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13" w:rsidRDefault="00221891" w:rsidP="00221891">
      <w:pPr>
        <w:jc w:val="right"/>
      </w:pPr>
      <w:bookmarkStart w:id="0" w:name="_GoBack"/>
      <w:bookmarkEnd w:id="0"/>
      <w:r>
        <w:t>До кмета на община Търговище</w:t>
      </w:r>
    </w:p>
    <w:p w:rsidR="00221891" w:rsidRDefault="00221891" w:rsidP="00221891">
      <w:pPr>
        <w:jc w:val="right"/>
      </w:pPr>
      <w:r>
        <w:t xml:space="preserve">Д-р Дарин Димитров </w:t>
      </w:r>
    </w:p>
    <w:p w:rsidR="00221891" w:rsidRDefault="00221891" w:rsidP="00221891">
      <w:pPr>
        <w:jc w:val="right"/>
      </w:pPr>
    </w:p>
    <w:p w:rsidR="00221891" w:rsidRDefault="00221891" w:rsidP="00221891">
      <w:pPr>
        <w:jc w:val="center"/>
      </w:pPr>
      <w:r>
        <w:t>ПЛАН за дейността</w:t>
      </w:r>
    </w:p>
    <w:p w:rsidR="00221891" w:rsidRDefault="00221891" w:rsidP="00221891">
      <w:pPr>
        <w:jc w:val="center"/>
      </w:pPr>
      <w:r>
        <w:t>На НЧ „Светлина-1913’’</w:t>
      </w:r>
    </w:p>
    <w:p w:rsidR="00221891" w:rsidRDefault="00221891" w:rsidP="00221891">
      <w:pPr>
        <w:jc w:val="center"/>
      </w:pPr>
      <w:r>
        <w:t>Село Маково, община Търговище за 201</w:t>
      </w:r>
      <w:r w:rsidR="00D462CC" w:rsidRPr="00D462CC">
        <w:rPr>
          <w:lang w:val="ru-RU"/>
        </w:rPr>
        <w:t xml:space="preserve">8 </w:t>
      </w:r>
      <w:r w:rsidR="00D462CC">
        <w:rPr>
          <w:lang w:val="en-GB"/>
        </w:rPr>
        <w:t>g</w:t>
      </w:r>
      <w:r>
        <w:t>.</w:t>
      </w:r>
    </w:p>
    <w:p w:rsidR="00221891" w:rsidRDefault="00221891" w:rsidP="00221891"/>
    <w:p w:rsidR="00221891" w:rsidRDefault="00221891" w:rsidP="00221891">
      <w:r>
        <w:t xml:space="preserve">НЧ „Светлина-1913” , с. Маково е създадено навремето от будни българи от селото. Пререгистрацията на читалището бе направена на 27.12.2016г. Членовете на читалището са 60 души. Жителите на селото наброяват 300 души. Има кметство и ЦДГ. В момента жителите на селото са няколко българи и българомохамедани. </w:t>
      </w:r>
    </w:p>
    <w:p w:rsidR="00221891" w:rsidRDefault="00221891" w:rsidP="00221891"/>
    <w:p w:rsidR="00221891" w:rsidRDefault="002A073E" w:rsidP="002A073E">
      <w:pPr>
        <w:pStyle w:val="a3"/>
        <w:numPr>
          <w:ilvl w:val="0"/>
          <w:numId w:val="3"/>
        </w:numPr>
      </w:pPr>
      <w:r>
        <w:t xml:space="preserve">Основни цели и задачи: </w:t>
      </w:r>
    </w:p>
    <w:p w:rsidR="002A073E" w:rsidRDefault="002A073E" w:rsidP="002A073E">
      <w:pPr>
        <w:pStyle w:val="a3"/>
        <w:numPr>
          <w:ilvl w:val="0"/>
          <w:numId w:val="4"/>
        </w:numPr>
      </w:pPr>
      <w:r>
        <w:t>Развитие и обогатяване на културния живот, социалната и образователната дейност.</w:t>
      </w:r>
    </w:p>
    <w:p w:rsidR="002A073E" w:rsidRDefault="002A073E" w:rsidP="002A073E">
      <w:pPr>
        <w:pStyle w:val="a3"/>
        <w:numPr>
          <w:ilvl w:val="0"/>
          <w:numId w:val="3"/>
        </w:numPr>
      </w:pPr>
      <w:r>
        <w:t>Организационна дейност:</w:t>
      </w:r>
    </w:p>
    <w:p w:rsidR="002A073E" w:rsidRDefault="002A073E" w:rsidP="002A073E">
      <w:pPr>
        <w:pStyle w:val="a3"/>
        <w:numPr>
          <w:ilvl w:val="0"/>
          <w:numId w:val="4"/>
        </w:numPr>
      </w:pPr>
      <w:r>
        <w:t>Да се работи по-активно за развитието на читалището, като включва нови дейности.</w:t>
      </w:r>
    </w:p>
    <w:p w:rsidR="002A073E" w:rsidRDefault="002A073E" w:rsidP="002A073E">
      <w:pPr>
        <w:pStyle w:val="a3"/>
        <w:numPr>
          <w:ilvl w:val="0"/>
          <w:numId w:val="3"/>
        </w:numPr>
      </w:pPr>
      <w:r>
        <w:t>Библиотечна дейност:</w:t>
      </w:r>
    </w:p>
    <w:p w:rsidR="002A073E" w:rsidRDefault="002A073E" w:rsidP="002A073E">
      <w:pPr>
        <w:pStyle w:val="a3"/>
        <w:numPr>
          <w:ilvl w:val="0"/>
          <w:numId w:val="4"/>
        </w:numPr>
      </w:pPr>
      <w:r>
        <w:t>Ежегодно да се осъвременява, обогатява, обновява фонда на библиотеката.</w:t>
      </w:r>
    </w:p>
    <w:p w:rsidR="002A073E" w:rsidRDefault="002A073E" w:rsidP="002A073E">
      <w:pPr>
        <w:pStyle w:val="a3"/>
        <w:numPr>
          <w:ilvl w:val="0"/>
          <w:numId w:val="4"/>
        </w:numPr>
      </w:pPr>
      <w:r>
        <w:t xml:space="preserve">Да се проучат читателските интереси и да се предлага съвременна художествена и друга литература. </w:t>
      </w:r>
    </w:p>
    <w:p w:rsidR="002A073E" w:rsidRDefault="002A073E" w:rsidP="002A073E">
      <w:pPr>
        <w:pStyle w:val="a3"/>
        <w:numPr>
          <w:ilvl w:val="0"/>
          <w:numId w:val="3"/>
        </w:numPr>
      </w:pPr>
      <w:r>
        <w:t xml:space="preserve">Художествена самодейност : </w:t>
      </w:r>
    </w:p>
    <w:p w:rsidR="002A073E" w:rsidRDefault="002A073E" w:rsidP="002A073E">
      <w:pPr>
        <w:pStyle w:val="a3"/>
        <w:numPr>
          <w:ilvl w:val="0"/>
          <w:numId w:val="4"/>
        </w:numPr>
      </w:pPr>
      <w:r>
        <w:t>Да се съхраняват</w:t>
      </w:r>
      <w:r w:rsidR="008F26E8">
        <w:t xml:space="preserve"> и популяризират местните обичаи и традиции. </w:t>
      </w:r>
    </w:p>
    <w:p w:rsidR="008F26E8" w:rsidRDefault="008F26E8" w:rsidP="008F26E8">
      <w:pPr>
        <w:pStyle w:val="a3"/>
        <w:numPr>
          <w:ilvl w:val="0"/>
          <w:numId w:val="4"/>
        </w:numPr>
      </w:pPr>
      <w:r>
        <w:t>ДФГ –участие в мести, общински и регионални изяви.</w:t>
      </w:r>
    </w:p>
    <w:p w:rsidR="008F26E8" w:rsidRDefault="008F26E8" w:rsidP="008F26E8">
      <w:pPr>
        <w:pStyle w:val="a3"/>
        <w:numPr>
          <w:ilvl w:val="0"/>
          <w:numId w:val="3"/>
        </w:numPr>
      </w:pPr>
      <w:r>
        <w:t>Културен календар:</w:t>
      </w:r>
    </w:p>
    <w:p w:rsidR="008F26E8" w:rsidRDefault="008F26E8" w:rsidP="008F26E8">
      <w:pPr>
        <w:pStyle w:val="a3"/>
      </w:pPr>
      <w:r>
        <w:t xml:space="preserve">Ролята на читалището е да бъде в полза на хората от населеното място, да стимулира тяхното участие в различни инициативи. </w:t>
      </w:r>
    </w:p>
    <w:p w:rsidR="008F26E8" w:rsidRDefault="008F26E8" w:rsidP="008F26E8">
      <w:pPr>
        <w:pStyle w:val="a3"/>
      </w:pPr>
    </w:p>
    <w:p w:rsidR="008F26E8" w:rsidRDefault="008F26E8" w:rsidP="008F26E8">
      <w:pPr>
        <w:pStyle w:val="a3"/>
      </w:pPr>
    </w:p>
    <w:p w:rsidR="008F26E8" w:rsidRDefault="008F26E8" w:rsidP="008F26E8">
      <w:pPr>
        <w:pStyle w:val="a3"/>
      </w:pPr>
      <w:r>
        <w:t xml:space="preserve">ЯНУАРИ </w:t>
      </w:r>
    </w:p>
    <w:p w:rsidR="008F26E8" w:rsidRDefault="008F26E8" w:rsidP="008F26E8">
      <w:pPr>
        <w:pStyle w:val="a3"/>
      </w:pPr>
      <w:r>
        <w:t xml:space="preserve">-Бабин ден – пресъздаване на обичая. </w:t>
      </w:r>
    </w:p>
    <w:p w:rsidR="008F26E8" w:rsidRDefault="008F26E8" w:rsidP="008F26E8">
      <w:pPr>
        <w:pStyle w:val="a3"/>
      </w:pPr>
    </w:p>
    <w:p w:rsidR="008F26E8" w:rsidRDefault="008F26E8" w:rsidP="008F26E8">
      <w:pPr>
        <w:pStyle w:val="a3"/>
      </w:pPr>
      <w:r>
        <w:t xml:space="preserve">ФЕВРУАРИ </w:t>
      </w:r>
    </w:p>
    <w:p w:rsidR="007622DF" w:rsidRDefault="007622DF" w:rsidP="007622DF">
      <w:pPr>
        <w:pStyle w:val="a3"/>
        <w:numPr>
          <w:ilvl w:val="0"/>
          <w:numId w:val="4"/>
        </w:numPr>
      </w:pPr>
      <w:r>
        <w:t>Изработване на мартеници с децата.</w:t>
      </w:r>
    </w:p>
    <w:p w:rsidR="007622DF" w:rsidRDefault="007622DF" w:rsidP="007622DF">
      <w:pPr>
        <w:pStyle w:val="a3"/>
        <w:ind w:left="1080"/>
      </w:pPr>
    </w:p>
    <w:p w:rsidR="007622DF" w:rsidRDefault="007622DF" w:rsidP="007622DF">
      <w:pPr>
        <w:pStyle w:val="a3"/>
        <w:ind w:left="1080"/>
      </w:pPr>
      <w:r>
        <w:t>МАРТ</w:t>
      </w:r>
    </w:p>
    <w:p w:rsidR="007622DF" w:rsidRDefault="007622DF" w:rsidP="007622DF">
      <w:pPr>
        <w:pStyle w:val="a3"/>
        <w:numPr>
          <w:ilvl w:val="0"/>
          <w:numId w:val="4"/>
        </w:numPr>
      </w:pPr>
      <w:r>
        <w:t xml:space="preserve">Конкурс- изложба „Най-добра мартеница”. Награди за най-красиво изработена мартеница. </w:t>
      </w:r>
    </w:p>
    <w:p w:rsidR="007622DF" w:rsidRDefault="007622DF" w:rsidP="007622DF">
      <w:pPr>
        <w:pStyle w:val="a3"/>
        <w:ind w:left="1080"/>
      </w:pPr>
    </w:p>
    <w:p w:rsidR="007622DF" w:rsidRDefault="007622DF" w:rsidP="007622DF">
      <w:pPr>
        <w:pStyle w:val="a3"/>
        <w:ind w:left="1080"/>
      </w:pPr>
      <w:r>
        <w:lastRenderedPageBreak/>
        <w:t>АПРИЛ</w:t>
      </w:r>
    </w:p>
    <w:p w:rsidR="007622DF" w:rsidRDefault="007622DF" w:rsidP="007622DF">
      <w:pPr>
        <w:pStyle w:val="a3"/>
        <w:ind w:left="1080"/>
      </w:pPr>
      <w:r>
        <w:t xml:space="preserve">-1 април – Ден на хумора и сатирата . </w:t>
      </w:r>
    </w:p>
    <w:p w:rsidR="007622DF" w:rsidRDefault="007622DF" w:rsidP="007622DF">
      <w:pPr>
        <w:pStyle w:val="a3"/>
        <w:ind w:left="1080"/>
      </w:pPr>
    </w:p>
    <w:p w:rsidR="007622DF" w:rsidRDefault="007622DF" w:rsidP="007622DF">
      <w:pPr>
        <w:pStyle w:val="a3"/>
        <w:ind w:left="1080"/>
      </w:pPr>
      <w:r>
        <w:t>МАЙ</w:t>
      </w:r>
    </w:p>
    <w:p w:rsidR="007622DF" w:rsidRDefault="007622DF" w:rsidP="007622DF">
      <w:pPr>
        <w:pStyle w:val="a3"/>
        <w:ind w:left="1080"/>
      </w:pPr>
      <w:r>
        <w:t xml:space="preserve">-обогатяване на репертоара на ДфГ . </w:t>
      </w:r>
    </w:p>
    <w:p w:rsidR="007622DF" w:rsidRDefault="007622DF" w:rsidP="007622DF">
      <w:pPr>
        <w:pStyle w:val="a3"/>
        <w:ind w:left="1080"/>
      </w:pPr>
    </w:p>
    <w:p w:rsidR="007622DF" w:rsidRDefault="007622DF" w:rsidP="007622DF">
      <w:pPr>
        <w:pStyle w:val="a3"/>
        <w:ind w:left="1080"/>
      </w:pPr>
      <w:r>
        <w:t xml:space="preserve">ЮНИ </w:t>
      </w:r>
    </w:p>
    <w:p w:rsidR="007622DF" w:rsidRDefault="007622DF" w:rsidP="007622DF">
      <w:pPr>
        <w:pStyle w:val="a3"/>
        <w:ind w:left="1080"/>
      </w:pPr>
      <w:r>
        <w:t xml:space="preserve">-1 юни – Ден на детето </w:t>
      </w:r>
    </w:p>
    <w:p w:rsidR="007622DF" w:rsidRDefault="007622DF" w:rsidP="007622DF">
      <w:pPr>
        <w:pStyle w:val="a3"/>
        <w:ind w:left="1080"/>
      </w:pPr>
    </w:p>
    <w:p w:rsidR="007622DF" w:rsidRDefault="007622DF" w:rsidP="007622DF">
      <w:pPr>
        <w:pStyle w:val="a3"/>
        <w:ind w:left="1080"/>
      </w:pPr>
      <w:r>
        <w:t>ЮЛИ</w:t>
      </w:r>
    </w:p>
    <w:p w:rsidR="007622DF" w:rsidRDefault="007622DF" w:rsidP="007622DF">
      <w:pPr>
        <w:pStyle w:val="a3"/>
        <w:ind w:left="1080"/>
      </w:pPr>
      <w:r>
        <w:t xml:space="preserve">-Спортни дни- занимания с децата </w:t>
      </w:r>
    </w:p>
    <w:p w:rsidR="007622DF" w:rsidRDefault="007622DF" w:rsidP="007622DF">
      <w:pPr>
        <w:pStyle w:val="a3"/>
        <w:ind w:left="1080"/>
      </w:pPr>
      <w:r>
        <w:t>- Подреждането на библиотечния фонд.</w:t>
      </w:r>
    </w:p>
    <w:p w:rsidR="007622DF" w:rsidRDefault="007622DF" w:rsidP="007622DF">
      <w:pPr>
        <w:pStyle w:val="a3"/>
        <w:ind w:left="1080"/>
      </w:pPr>
      <w:r>
        <w:t xml:space="preserve"> </w:t>
      </w:r>
    </w:p>
    <w:p w:rsidR="007622DF" w:rsidRDefault="007622DF" w:rsidP="007622DF">
      <w:pPr>
        <w:pStyle w:val="a3"/>
        <w:ind w:left="1080"/>
      </w:pPr>
      <w:r>
        <w:t>АВГУСТ</w:t>
      </w:r>
    </w:p>
    <w:p w:rsidR="007622DF" w:rsidRDefault="007622DF" w:rsidP="007622DF">
      <w:pPr>
        <w:pStyle w:val="a3"/>
        <w:ind w:left="1080"/>
      </w:pPr>
      <w:r>
        <w:t xml:space="preserve">-Отпуск на секретаря </w:t>
      </w:r>
    </w:p>
    <w:p w:rsidR="007622DF" w:rsidRDefault="007622DF" w:rsidP="007622DF">
      <w:pPr>
        <w:pStyle w:val="a3"/>
        <w:ind w:left="1080"/>
      </w:pPr>
      <w:r>
        <w:t xml:space="preserve"> </w:t>
      </w:r>
    </w:p>
    <w:p w:rsidR="007622DF" w:rsidRDefault="007622DF" w:rsidP="007A57A7">
      <w:pPr>
        <w:pStyle w:val="a3"/>
        <w:ind w:left="1080"/>
      </w:pPr>
      <w:r>
        <w:t>СЕПТЕМВРИ</w:t>
      </w:r>
    </w:p>
    <w:p w:rsidR="007A57A7" w:rsidRDefault="007A57A7" w:rsidP="007A57A7">
      <w:pPr>
        <w:pStyle w:val="a3"/>
        <w:ind w:left="1080"/>
      </w:pPr>
      <w:r>
        <w:t>-Подготовка на нови песни на ДФГ</w:t>
      </w:r>
    </w:p>
    <w:p w:rsidR="007A57A7" w:rsidRDefault="007A57A7" w:rsidP="007A57A7">
      <w:pPr>
        <w:pStyle w:val="a3"/>
        <w:ind w:left="1080"/>
      </w:pPr>
    </w:p>
    <w:p w:rsidR="007A57A7" w:rsidRDefault="007A57A7" w:rsidP="007A57A7">
      <w:pPr>
        <w:pStyle w:val="a3"/>
        <w:ind w:left="1080"/>
      </w:pPr>
      <w:r>
        <w:t xml:space="preserve">ОКТОМВРИ </w:t>
      </w:r>
    </w:p>
    <w:p w:rsidR="007A57A7" w:rsidRDefault="007A57A7" w:rsidP="007A57A7">
      <w:pPr>
        <w:pStyle w:val="a3"/>
        <w:ind w:left="1080"/>
      </w:pPr>
      <w:r>
        <w:t>-1 октомври – международен ден на музиката-витрина.</w:t>
      </w:r>
    </w:p>
    <w:p w:rsidR="007A57A7" w:rsidRDefault="007A57A7" w:rsidP="007A57A7">
      <w:pPr>
        <w:pStyle w:val="a3"/>
        <w:ind w:left="1080"/>
      </w:pPr>
    </w:p>
    <w:p w:rsidR="007A57A7" w:rsidRDefault="007A57A7" w:rsidP="007A57A7">
      <w:pPr>
        <w:pStyle w:val="a3"/>
        <w:ind w:left="1080"/>
      </w:pPr>
      <w:r>
        <w:t>НОЕМВРИ</w:t>
      </w:r>
    </w:p>
    <w:p w:rsidR="007A57A7" w:rsidRDefault="007A57A7" w:rsidP="007A57A7">
      <w:pPr>
        <w:pStyle w:val="a3"/>
        <w:ind w:left="1080"/>
      </w:pPr>
      <w:r>
        <w:t>-Работа с ДФГ</w:t>
      </w:r>
    </w:p>
    <w:p w:rsidR="007A57A7" w:rsidRDefault="007A57A7" w:rsidP="007A57A7">
      <w:pPr>
        <w:pStyle w:val="a3"/>
        <w:ind w:left="1080"/>
      </w:pPr>
      <w:r>
        <w:t>-Занимания в библиотеката-четене на нови книжки с приказки на Ран Босилек.</w:t>
      </w:r>
    </w:p>
    <w:p w:rsidR="007A57A7" w:rsidRDefault="007A57A7" w:rsidP="007A57A7">
      <w:pPr>
        <w:pStyle w:val="a3"/>
        <w:ind w:left="1080"/>
      </w:pPr>
      <w:r>
        <w:t xml:space="preserve">  </w:t>
      </w:r>
    </w:p>
    <w:p w:rsidR="007A57A7" w:rsidRDefault="007A57A7" w:rsidP="007A57A7">
      <w:pPr>
        <w:pStyle w:val="a3"/>
        <w:ind w:left="1080"/>
      </w:pPr>
      <w:r>
        <w:t>ДЕКЕМВРИ</w:t>
      </w:r>
    </w:p>
    <w:p w:rsidR="007A57A7" w:rsidRDefault="007A57A7" w:rsidP="007A57A7">
      <w:pPr>
        <w:pStyle w:val="a3"/>
        <w:ind w:left="1080"/>
      </w:pPr>
      <w:r>
        <w:t>-Правене на новогодишна украса.</w:t>
      </w:r>
    </w:p>
    <w:p w:rsidR="007A57A7" w:rsidRDefault="007A57A7" w:rsidP="007A57A7">
      <w:pPr>
        <w:pStyle w:val="a3"/>
        <w:ind w:left="1080"/>
      </w:pPr>
    </w:p>
    <w:p w:rsidR="007A57A7" w:rsidRDefault="007A57A7" w:rsidP="007A57A7">
      <w:pPr>
        <w:pStyle w:val="a3"/>
        <w:ind w:left="1080"/>
        <w:jc w:val="both"/>
      </w:pPr>
    </w:p>
    <w:p w:rsidR="007A57A7" w:rsidRDefault="007A57A7" w:rsidP="007A57A7">
      <w:pPr>
        <w:pStyle w:val="a3"/>
        <w:ind w:left="1080"/>
        <w:jc w:val="both"/>
      </w:pPr>
    </w:p>
    <w:p w:rsidR="007A57A7" w:rsidRDefault="007A57A7" w:rsidP="007A57A7">
      <w:pPr>
        <w:pStyle w:val="a3"/>
        <w:tabs>
          <w:tab w:val="left" w:pos="6255"/>
        </w:tabs>
        <w:ind w:left="1080"/>
        <w:jc w:val="both"/>
      </w:pPr>
      <w:r>
        <w:t>09.11.201</w:t>
      </w:r>
      <w:r w:rsidR="00D462CC">
        <w:rPr>
          <w:lang w:val="en-GB"/>
        </w:rPr>
        <w:t xml:space="preserve">7 </w:t>
      </w:r>
      <w:r>
        <w:t xml:space="preserve">г. </w:t>
      </w:r>
      <w:r>
        <w:tab/>
        <w:t>Председател: Б. Тупев</w:t>
      </w:r>
    </w:p>
    <w:p w:rsidR="007A57A7" w:rsidRDefault="007A57A7" w:rsidP="007A57A7">
      <w:pPr>
        <w:tabs>
          <w:tab w:val="left" w:pos="1275"/>
        </w:tabs>
      </w:pPr>
      <w:r>
        <w:tab/>
        <w:t>С. Маково</w:t>
      </w:r>
    </w:p>
    <w:p w:rsidR="007A57A7" w:rsidRDefault="007A57A7" w:rsidP="007A57A7">
      <w:pPr>
        <w:pStyle w:val="a3"/>
        <w:ind w:left="1080"/>
        <w:jc w:val="both"/>
      </w:pPr>
    </w:p>
    <w:p w:rsidR="002A073E" w:rsidRPr="002A073E" w:rsidRDefault="002A073E" w:rsidP="002A073E"/>
    <w:sectPr w:rsidR="002A073E" w:rsidRPr="002A073E" w:rsidSect="008B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5FE"/>
    <w:multiLevelType w:val="hybridMultilevel"/>
    <w:tmpl w:val="4A16A476"/>
    <w:lvl w:ilvl="0" w:tplc="6AEA04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562A7"/>
    <w:multiLevelType w:val="hybridMultilevel"/>
    <w:tmpl w:val="D7CC32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7980"/>
    <w:multiLevelType w:val="hybridMultilevel"/>
    <w:tmpl w:val="344A8CC2"/>
    <w:lvl w:ilvl="0" w:tplc="E314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2984"/>
    <w:multiLevelType w:val="hybridMultilevel"/>
    <w:tmpl w:val="7E48FC72"/>
    <w:lvl w:ilvl="0" w:tplc="92820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91"/>
    <w:rsid w:val="00221891"/>
    <w:rsid w:val="002A073E"/>
    <w:rsid w:val="00337E5F"/>
    <w:rsid w:val="00347E57"/>
    <w:rsid w:val="007622DF"/>
    <w:rsid w:val="007A57A7"/>
    <w:rsid w:val="00861105"/>
    <w:rsid w:val="008612D0"/>
    <w:rsid w:val="008B202B"/>
    <w:rsid w:val="008F26E8"/>
    <w:rsid w:val="00D462CC"/>
    <w:rsid w:val="00F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Citalishte</cp:lastModifiedBy>
  <cp:revision>2</cp:revision>
  <dcterms:created xsi:type="dcterms:W3CDTF">2018-12-19T08:48:00Z</dcterms:created>
  <dcterms:modified xsi:type="dcterms:W3CDTF">2018-12-19T08:48:00Z</dcterms:modified>
</cp:coreProperties>
</file>